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BB" w:rsidRPr="00CF51BB" w:rsidRDefault="00CF51BB" w:rsidP="00CF5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ЗАКОН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br/>
      </w: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РЕСПУБЛИКИ КАЗАХСТАН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br/>
        <w:t> 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br/>
      </w: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 государственном социальном заказе, грантах и премиях </w:t>
      </w: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br/>
        <w:t>для неправительственных организаций в Республике Казахстан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(с </w:t>
      </w:r>
      <w:bookmarkStart w:id="0" w:name="SUB100032805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"http://online.zakon.kz/Document/?link_id=1000328056" \o "СПРАВКА О ЗАКОНЕ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изменениями и дополнениями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по состоянию на 02.12.2015 г.)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Заголовок изложен в редакции </w:t>
      </w:r>
      <w:bookmarkStart w:id="1" w:name="SUB100487602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"http://online.zakon.kz/Document/?link_id=1004876025"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2" w:name="SUB100487602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"http://online.zakon.kz/Document/?link_id=1004876026"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bookmarkStart w:id="3" w:name="SUB1002207533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"http://online.zakon.kz/Document/?link_id=1002207533"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1. Основные понятия, используемые в настоящем Законе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"/>
    </w:p>
    <w:bookmarkStart w:id="4" w:name="SUB1004656668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"http://online.zakon.kz/Document/?link_id=1004656668"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2. Законодательство Республики Казахстан о государственном социальном заказе, грантах и премиях для неправительственных организаций в Республике Казахстан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4"/>
    </w:p>
    <w:bookmarkStart w:id="5" w:name="SUB1004656669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"http://online.zakon.kz/Document/?link_id=1004656669"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3. Принципы правового регулирования процесса государственного социального заказа, предоставления грантов и присуждения премий для неправительственных организаций в Республике Казахстан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5"/>
    </w:p>
    <w:bookmarkStart w:id="6" w:name="SUB1002207532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"http://online.zakon.kz/Document/?link_id=1002207532"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4. Компетенция Правительства Республики Казахстан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6"/>
    </w:p>
    <w:bookmarkStart w:id="7" w:name="SUB1004877635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"http://online.zakon.kz/Document/?link_id=1004877635"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4-1. Компетенция уполномоченного органа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7"/>
    </w:p>
    <w:bookmarkStart w:id="8" w:name="SUB1004877636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"http://online.zakon.kz/Document/?link_id=1004877636"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4-2. Компетенция государственных органов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8"/>
    </w:p>
    <w:bookmarkStart w:id="9" w:name="SUB1004877637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"http://online.zakon.kz/Document/?link_id=1004877637"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4-3. Проверка сведений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9"/>
    </w:p>
    <w:bookmarkStart w:id="10" w:name="SUB1000328055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"http://online.zakon.kz/Document/?link_id=1000328055"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5. Сферы реализации государственного социального заказа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0"/>
    </w:p>
    <w:bookmarkStart w:id="11" w:name="SUB1004877638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"http://online.zakon.kz/Document/?link_id=1004877638"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5-1. База данных неправительственных организаций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1"/>
    </w:p>
    <w:bookmarkStart w:id="12" w:name="SUB1002207534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"http://online.zakon.kz/Document/?link_id=1002207534"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6. Осуществление государственного социального заказа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2"/>
    </w:p>
    <w:bookmarkStart w:id="13" w:name="SUB1004877639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"http://online.zakon.kz/Document/?link_id=1004877639"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6-1. Гранты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3"/>
    </w:p>
    <w:bookmarkStart w:id="14" w:name="SUB1004877640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"http://online.zakon.kz/Document/?link_id=1004877640"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6-2. Оператор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4"/>
    </w:p>
    <w:bookmarkStart w:id="15" w:name="SUB1004877641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"http://online.zakon.kz/Document/?link_id=1004877641"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6-3. Премии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5"/>
    </w:p>
    <w:bookmarkStart w:id="16" w:name="SUB1004874101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"http://online.zakon.kz/Document/?link_id=1004874101"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7. Финансирование и использование бюджетных средств государственного социального заказа, государственных грантов и премий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6"/>
    </w:p>
    <w:bookmarkStart w:id="17" w:name="SUB1004877642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"http://online.zakon.kz/Document/?link_id=1004877642"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8. Контроль за исполнением государственного социального заказа, использованием грантов и присуждением премий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7"/>
    </w:p>
    <w:bookmarkStart w:id="18" w:name="SUB1004874102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"http://online.zakon.kz/Document/?link_id=1004874102"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9. Ответственность за нарушение законодательства Республики Казахстан о государственном социальном заказе, грантах и премиях для неправительственных организаций в Республике Казахстан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8"/>
    </w:p>
    <w:bookmarkStart w:id="19" w:name="SUB1004877643"/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"http://online.zakon.kz/Document/?link_id=1004877643"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Статья 10. Порядок введения в действие настоящего 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9"/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оригинале оглавление отсутствует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985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 всему тексту слово «проектов» заменено словами «социальных проектов» в соответствии с </w:t>
      </w:r>
      <w:bookmarkStart w:id="20" w:name="SUB1002207580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"http://online.zakon.kz/Document/?link_id=1002207580"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21" w:name="SUB100220756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"http://online.zakon.kz/Document/?link_id=1002207564"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преамбулу внесены изменения в соответствии с </w:t>
      </w:r>
      <w:bookmarkStart w:id="22" w:name="SUB1002207559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"http://online.zakon.kz/Document/?link_id=1002207559"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23" w:name="SUB1002207564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"http://online.zakon.kz/Document/?link_id=1002207564"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); изложена в редакции </w:t>
      </w:r>
      <w:bookmarkStart w:id="24" w:name="SUB1004876025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"http://online.zakon.kz/Document/?link_id=1004876025"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25" w:name="SUB1004876026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"http://online.zakon.kz/Document/?link_id=1004876026"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Настоящий Закон регулирует общественные отношения, возникающие в процессе реализации государственного социального заказа, предоставления грантов и присуждения премий для неправительственных организаций в Республике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6" w:name="SUB10000"/>
      <w:bookmarkEnd w:id="26"/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1. Основные понятия, используемые в настоящем Законе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7" w:name="SUB10001"/>
      <w:bookmarkEnd w:id="2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Подпункт 1 изложен в редакции </w:t>
      </w:r>
      <w:bookmarkStart w:id="28" w:name="SUB1002207587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29" w:name="SUB1002207589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"http://online.zakon.kz/Document/?link_id=1002207589"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1) социальная программа - комплекс взаимосвязанных социальных проектов;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30" w:name="SUB1000101"/>
      <w:bookmarkEnd w:id="3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1-1 в соответствии с </w:t>
      </w:r>
      <w:bookmarkStart w:id="31" w:name="SUB1002207587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года); внесены изменения в соответствии с </w:t>
      </w:r>
      <w:bookmarkStart w:id="32" w:name="SUB1003882087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"http://online.zakon.kz/Document/?link_id=1003882087"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18.02.14 г. № 175-V (</w:t>
      </w:r>
      <w:bookmarkStart w:id="33" w:name="SUB1003882091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"http://online.zakon.kz/Document/?link_id=1003882091"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1-1) социальный проект -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34" w:name="SUB10002"/>
      <w:bookmarkEnd w:id="3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подпункт 2 внесены изменения в соответствии с </w:t>
      </w:r>
      <w:bookmarkStart w:id="35" w:name="SUB1002207587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36" w:name="SUB1002207599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"http://online.zakon.kz/Document/?link_id=1002207599"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); изложен в редакции </w:t>
      </w:r>
      <w:bookmarkStart w:id="37" w:name="SUB100487603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38" w:name="SUB100487603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"http://online.zakon.kz/Document/?link_id=1004876034"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3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государственный социальный заказ - форма реализации социальных программ, социальных проектов, направленных на решение задач в социальной сфере, выполняемых неправительственными организациями за счет бюджетных средств;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39" w:name="SUB10003"/>
      <w:bookmarkEnd w:id="3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подпункт 3 внесены изменения в соответствии с </w:t>
      </w:r>
      <w:bookmarkStart w:id="40" w:name="SUB1002207587_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4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41" w:name="SUB1002207600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"http://online.zakon.kz/Document/?link_id=1002207600"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4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конкурс на получение государственного социального заказа (далее - конкурс) - способ определения потенциального поставщика, направленный на приобретение заказчиком работ, услуг неправительственных организаций и обеспечивающий открытую и добросовестную конкуренцию между потенциальными поставщиками государственного социального заказа;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42" w:name="SUB1000301"/>
      <w:bookmarkEnd w:id="4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подпунктами 3-1 - 3-2 в соответствии с </w:t>
      </w:r>
      <w:bookmarkStart w:id="43" w:name="SUB1003882087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"http://online.zakon.kz/Document/?link_id=1003882087"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4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18.02.14 г. № 175-V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3-1) государственный орган в сфере государственного социального заказа (далее - государственный орган) - государственный орган, в том числе центральный исполнительный и местный исполнительный орган, осуществляющий деятельность по формированию и реализации государственного социального заказа;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44" w:name="SUB1000302"/>
      <w:bookmarkEnd w:id="4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3-2) исключен в соответствии с </w:t>
      </w:r>
      <w:bookmarkStart w:id="45" w:name="SUB1004876022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"http://online.zakon.kz/Document/?link_id=1004876022"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4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02.12.15 г. № 429-V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46" w:name="SUB100487603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"http://online.zakon.kz/Document/?link_id=1004876035"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4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47" w:name="SUB10004"/>
      <w:bookmarkEnd w:id="4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договор на осуществление государственного социального заказа - договор, заключенный между заказчиком и поставщиком в порядке, установленном законодательством Республики Казахстан;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48" w:name="SUB1000401"/>
      <w:bookmarkEnd w:id="4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4-1) исключен в соответствии с </w:t>
      </w:r>
      <w:bookmarkStart w:id="49" w:name="SUB1004876022_2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"http://online.zakon.kz/Document/?link_id=1004876022"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4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02.12.15 г. № 429-V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50" w:name="SUB1004876037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"http://online.zakon.kz/Document/?link_id=1004876037"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5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51" w:name="SUB10005"/>
      <w:bookmarkEnd w:id="5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Подпункт 5 изложен в редакции </w:t>
      </w:r>
      <w:bookmarkStart w:id="52" w:name="SUB1002207587_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5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53" w:name="SUB100220760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"http://online.zakon.kz/Document/?link_id=1002207605"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5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поставщик государственного социального заказа (далее - поставщик) - неправительственная организация, реализующая социальные программы, социальные проекты по договору на осуществление государственного социального заказа;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54" w:name="SUB1000501"/>
      <w:bookmarkEnd w:id="5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5-1 в соответствии с </w:t>
      </w:r>
      <w:bookmarkStart w:id="55" w:name="SUB1003882087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"http://online.zakon.kz/Document/?link_id=1003882087"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5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18.02.14 г. № 175-V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5-1) мониторинг реализации государственного социального заказа - сбор, обработка и анализ информации о реализации государственного социального заказа;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56" w:name="SUB10006"/>
      <w:bookmarkEnd w:id="5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6) заказчик - администраторы республиканских и местных бюджетных программ;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57" w:name="SUB1000601"/>
      <w:bookmarkEnd w:id="5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6-1 в соответствии с </w:t>
      </w:r>
      <w:bookmarkStart w:id="58" w:name="SUB1004876033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5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6-1) Координационный совет по взаимодействию с неправительственными организациями при уполномоченном органе (далее - Координационный совет) - консультативно-совещательный орган, создаваемый уполномоченным органом для выработки предложений по совершенствованию взаимодействия с неправительственными организациями;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59" w:name="SUB10007"/>
      <w:bookmarkEnd w:id="5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7) неправительственная организация - некоммерческая организация (за исключением политических партий, профессиональных союзов и религиозных объединений), созданная гражданами и (или) негосударственными юридическими лицами на добровольной основе для достижения ими общих целей в соответствии с </w:t>
      </w:r>
      <w:bookmarkStart w:id="60" w:name="SUB100000717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"http://online.zakon.kz/Document/?link_id=1000007176" \o "Закон Республики Казахстан от 16 января 2001 года № 142-II \«О некоммерческих организациях\» (с изменениями и дополнениями по состоянию на 03.12.2015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законодательством Республики Казахстан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6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61" w:name="SUB100701"/>
      <w:bookmarkEnd w:id="6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7-1 в соответствии с </w:t>
      </w:r>
      <w:bookmarkStart w:id="62" w:name="SUB1004876033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6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7-1) грант для неправительственных организаций (далее - грант) - средства, предоставляемые неправительственным организациям оператором в сфере грантового финансирования неправительственных организаций,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63" w:name="SUB100702"/>
      <w:bookmarkEnd w:id="6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7-2 в соответствии с </w:t>
      </w:r>
      <w:bookmarkStart w:id="64" w:name="SUB1004876033_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6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7-2) мониторинг реализации грантов для неправительственных организаций - сбор, обработка и анализ информации о реализации грантов для неправительственных организаций;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65" w:name="SUB100703"/>
      <w:bookmarkEnd w:id="6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7-3 в соответствии с </w:t>
      </w:r>
      <w:bookmarkStart w:id="66" w:name="SUB1004876033_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6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7-3) премия для неправительственных организаций (далее - премия) - денежное вознаграждение, присуждаемое за счет бюджетных средств неправительственным организациям за внесенный вклад в решение социальных задач республиканского, отраслевого и регионального уровней;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67" w:name="SUB100704"/>
      <w:bookmarkEnd w:id="6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7-4 в соответствии с </w:t>
      </w:r>
      <w:bookmarkStart w:id="68" w:name="SUB1004876033_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6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7-4) оператор в сфере грантового финансирования неправительственных организаций (далее - оператор) - некоммерческая организация в форме </w:t>
      </w:r>
      <w:bookmarkStart w:id="69" w:name="SUB100495607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"http://online.zakon.kz/Document/?link_id=1004956075" \o "Постановление Правительства Республики Казахстан от 31 декабря 2015 года № 1192 \«О некоторых вопросах грантового финансирования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акционерного общества, определяемая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6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Правительством Республики Казахстан и имеющая право на предоставление грантов в соответствии с настоящим Законом;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70" w:name="SUB100705"/>
      <w:bookmarkEnd w:id="7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7-5 в соответствии с </w:t>
      </w:r>
      <w:bookmarkStart w:id="71" w:name="SUB1004876033_7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7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7-5) База данных неправительственных организаций - информационная база данных, формируемая в целях обеспечения прозрачности деятельности неправительственных организаций и информирования общественности о них, а также для использования в рамках размещения государственного социального заказа, предоставления грантов и присуждения премий;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72" w:name="SUB10008"/>
      <w:bookmarkEnd w:id="7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Подпункт 8 изложен в редакции </w:t>
      </w:r>
      <w:bookmarkStart w:id="73" w:name="SUB1002207587_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7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74" w:name="SUB100220760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"http://online.zakon.kz/Document/?link_id=1002207606"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7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8) советы по взаимодействию и сотрудничеству с неправительственными организациями - консультативно-совещательные органы, создаваемые для выработки предложений по совершенствованию взаимодействия и сотрудничества между государственным органом и неправительственными организациями, в состав которых входят представители заинтересованных государственных органов и неправительственных организаций;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75" w:name="SUB100801"/>
      <w:bookmarkEnd w:id="7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8-1 в соответствии с </w:t>
      </w:r>
      <w:bookmarkStart w:id="76" w:name="SUB1004876033_8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"http://online.zakon.kz/Document/?link_id=1004876033"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7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8-1) уполномоченный орган в сфере взаимодействия с неправительственными организациями (далее - уполномоченный орган) - государственный орган, осуществляющий руководство и межотраслевую координацию деятельности по формированию и реализации государственного социального заказа, присуждению премий, предоставлению грантов и мониторингу за их реализацией;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77" w:name="SUB10009"/>
      <w:bookmarkEnd w:id="7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9) потенциальный поставщик - неправительственная организация, участвующая в конкурсе;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78" w:name="SUB10010"/>
      <w:bookmarkEnd w:id="7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10 в соответствии с </w:t>
      </w:r>
      <w:bookmarkStart w:id="79" w:name="SUB1002207587_7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7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10) Исключен в соответствии с </w:t>
      </w:r>
      <w:bookmarkStart w:id="80" w:name="SUB1003882087_4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"http://online.zakon.kz/Document/?link_id=1003882087"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8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18.02.14 г. № 175-V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81" w:name="SUB100388210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"http://online.zakon.kz/Document/?link_id=1003882102"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8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82" w:name="SUB10011"/>
      <w:bookmarkEnd w:id="8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11 в соответствии с </w:t>
      </w:r>
      <w:bookmarkStart w:id="83" w:name="SUB1002207587_8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8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11) Исключен в соответствии с </w:t>
      </w:r>
      <w:bookmarkStart w:id="84" w:name="SUB1003882087_5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"http://online.zakon.kz/Document/?link_id=1003882087"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8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18.02.14 г. № 175-V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85" w:name="SUB100388210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"http://online.zakon.kz/Document/?link_id=1003882103"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8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86" w:name="SUB10012"/>
      <w:bookmarkEnd w:id="8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12 в соответствии с </w:t>
      </w:r>
      <w:bookmarkStart w:id="87" w:name="SUB1002207587_9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8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12) Исключен в соответствии с </w:t>
      </w:r>
      <w:bookmarkStart w:id="88" w:name="SUB1003882087_6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"http://online.zakon.kz/Document/?link_id=1003882087"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8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18.02.14 г. № 175-V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89" w:name="SUB100388210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"http://online.zakon.kz/Document/?link_id=1003882104"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8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90" w:name="SUB10013"/>
      <w:bookmarkEnd w:id="9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13 в соответствии с </w:t>
      </w:r>
      <w:bookmarkStart w:id="91" w:name="SUB1002207587_10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"http://online.zakon.kz/Document/?link_id=1002207587"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9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13) Исключен в соответствии с </w:t>
      </w:r>
      <w:bookmarkStart w:id="92" w:name="SUB1003882087_7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"http://online.zakon.kz/Document/?link_id=1003882087"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9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18.02.14 г. № 175-V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93" w:name="SUB100388210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"http://online.zakon.kz/Document/?link_id=1003882105"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9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94" w:name="SUB20000"/>
      <w:bookmarkEnd w:id="9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статью 2 внесены изменения в соответствии с </w:t>
      </w:r>
      <w:bookmarkStart w:id="95" w:name="SUB100487604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"http://online.zakon.kz/Document/?link_id=1004876044"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9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96" w:name="SUB100487604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"http://online.zakon.kz/Document/?link_id=1004876043"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9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2. Законодательство Республики Казахстан о государственном социальном заказе, грантах и премиях для неправительственных организаций в Республике Казахстан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Законодательство Республики Казахстан о государственном социальном заказе, грантах и премиях для неправительственных организаций в Республике Казахстан основывается на</w:t>
      </w:r>
      <w:bookmarkStart w:id="97" w:name="SUB100000001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"http://online.zakon.kz/Document/?link_id=1000000012"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Конституции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9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Республики Казахстан, состоит из настоящего Закона, а также </w:t>
      </w:r>
      <w:bookmarkStart w:id="98" w:name="SUB100488189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"http://online.zakon.kz/Document/?link_id=1004881897" \o "Закон Республики Казахстан от 4 декабря 2015 года № 434-V \«О государственных закупках\»"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9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Республики Казахстан «О государственных закупках» и иных нормативных правовых актов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99" w:name="SUB20200"/>
      <w:bookmarkEnd w:id="9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00" w:name="SUB30000"/>
      <w:bookmarkEnd w:id="10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статью 3 внесены изменения в соответствии с </w:t>
      </w:r>
      <w:bookmarkStart w:id="101" w:name="SUB100487604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0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102" w:name="SUB1004876048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"http://online.zakon.kz/Document/?link_id=1004876048"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0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3. Принципы правового регулирования процесса государственного социального заказа, предоставления грантов и присуждения премий для неправительственных организаций в Республике Казахстан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Правовое регулирование процесса государственного социального заказа, предоставления грантов и присуждения премий для неправительственных организаций в Республике Казахстан основывается на принципах: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03" w:name="SUB30001"/>
      <w:bookmarkEnd w:id="103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законности;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04" w:name="SUB30002"/>
      <w:bookmarkEnd w:id="10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повышения эффективности реализации социальных программ, социальных проектов в Республике Казахстан;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05" w:name="SUB30003"/>
      <w:bookmarkEnd w:id="10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участия граждан Республики Казахстан в решении социальных задач;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06" w:name="SUB30004"/>
      <w:bookmarkEnd w:id="10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Подпункт 4 изложен в редакции </w:t>
      </w:r>
      <w:bookmarkStart w:id="107" w:name="SUB1004876046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0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108" w:name="SUB1004876048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"http://online.zakon.kz/Document/?link_id=1004876048"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0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обеспечения равных возможностей для неправительственных организаций;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09" w:name="SUB30005"/>
      <w:bookmarkEnd w:id="10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Подпункт 5 изложен в редакции </w:t>
      </w:r>
      <w:bookmarkStart w:id="110" w:name="SUB1004876046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1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111" w:name="SUB1004876048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"http://online.zakon.kz/Document/?link_id=1004876048"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1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гласности и открытости процесса государственного социального заказа, предоставления грантов и присуждения премий для неправительственных организаций.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12" w:name="SUB40000"/>
      <w:bookmarkEnd w:id="11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4 изложена в редакции </w:t>
      </w:r>
      <w:bookmarkStart w:id="113" w:name="SUB100220761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"http://online.zakon.kz/Document/?link_id=1002207615"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1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114" w:name="SUB100220761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"http://online.zakon.kz/Document/?link_id=1002207616"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1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4. Компетенция Правительства Республики Казахстан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Правительство Республики Казахстан: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определяет уполномоченный орган;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исключен в соответствии с </w:t>
      </w:r>
      <w:bookmarkStart w:id="115" w:name="SUB1004876053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"http://online.zakon.kz/Document/?link_id=1004876053"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11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02.12.15 г. № 429-V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116" w:name="SUB100487605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"http://online.zakon.kz/Document/?link_id=1004876054"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1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определяет особый порядок осуществления государственных закупок услуг, предусмотренных государственным социальным заказом в соответствии с </w:t>
      </w:r>
      <w:bookmarkStart w:id="117" w:name="SUB100488187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"http://online.zakon.kz/Document/?link_id=1004881874" \o "Закон Республики Казахстан от 4 декабря 2015 года № 434-V \«О государственных закупках\»"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законодательством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1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Республики Казахстан о государственных закупках;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исключен в соответствии с </w:t>
      </w:r>
      <w:bookmarkStart w:id="118" w:name="SUB1004876053_2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"http://online.zakon.kz/Document/?link_id=1004876053"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11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02.12.15 г. № 429-V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119" w:name="SUB1004876054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"http://online.zakon.kz/Document/?link_id=1004876054"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1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выполняет иные функции, возложенные на него </w:t>
      </w:r>
      <w:bookmarkStart w:id="120" w:name="SUB1000000012_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"http://online.zakon.kz/Document/?link_id=1000000012" \o "Конституция Республики Казахстан (принята на республиканском референдуме 30 августа 1995 года) (с изменениями и дополнениями по состоянию на 02.02.2011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Конституцией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2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Республики Казахстан, настоящим Законом, иными законами Республики Казахстан и актами Президента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21" w:name="SUB4010000"/>
      <w:bookmarkEnd w:id="12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Закон дополнен статьей 4-1 в соответствии с </w:t>
      </w:r>
      <w:bookmarkStart w:id="122" w:name="SUB1002207620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"http://online.zakon.kz/Document/?link_id=1002207620"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2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4-1. Компетенция уполномоченного органа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Уполномоченный орган: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1) осуществляет координацию деятельности государственных органов по формированию и реализации государственного социального заказа;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оказывает информационную, консультативную, методическую поддержку государственным органам, формирующим и реализующим государственный социальный заказ;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23" w:name="SUB4010201"/>
      <w:bookmarkEnd w:id="12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подпунктами 2-1, 2-2 и 2-3 в соответствии с </w:t>
      </w:r>
      <w:bookmarkStart w:id="124" w:name="SUB100487620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"http://online.zakon.kz/Document/?link_id=1004876204"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2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2-1) утверждает </w:t>
      </w:r>
      <w:bookmarkStart w:id="125" w:name="SUB100495152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"http://online.zakon.kz/Document/?link_id=1004951520" \o "Приказ Министра культуры и спорта Республики Казахстан от 25 декабря 2015 года № 413 \«Об утверждении Правил предоставления грантов для неправительственных организаций и осуществления мониторинга за их реализацией\»"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правила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2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предоставления грантов для неправительственных организаций и осуществления мониторинга за их реализацией;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26" w:name="SUB4010202"/>
      <w:bookmarkEnd w:id="12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2-2) осуществляет присуждение премий для неправительственных организаций и утверждает правила их присуждения;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27" w:name="SUB4010203"/>
      <w:bookmarkEnd w:id="12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2-3) создает Координационный совет, утверждает его </w:t>
      </w:r>
      <w:bookmarkStart w:id="128" w:name="SUB100495394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"http://online.zakon.kz/Document/?link_id=1004953947" \o "Приказ Министра культуры и спорта Республики Казахстан от 22 декабря 2015 года № 404 \«Об утверждении Положения о Координационном совете по взаимодействию с неправительственными организациями при уполномоченном органе\»"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положение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2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 состав;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29" w:name="SUB401003"/>
      <w:bookmarkEnd w:id="12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Подпункт 3 изложен в редакции </w:t>
      </w:r>
      <w:bookmarkStart w:id="130" w:name="SUB1004876204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"http://online.zakon.kz/Document/?link_id=1004876204"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3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131" w:name="SUB100487620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"http://online.zakon.kz/Document/?link_id=1004876205"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3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осуществляет мониторинг реализации государственного социального заказа и утверждает </w:t>
      </w:r>
      <w:bookmarkStart w:id="132" w:name="SUB1004952062"/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instrText xml:space="preserve"> HYPERLINK "http://online.zakon.kz/Document/?link_id=1004952062" \o "Приказ Министра культуры и спорта Республики Казахстан от 22 декабря 2015 года № 406 \«Об утверждении Правил проведения мониторинга реализации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правила</w: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end"/>
      </w:r>
      <w:bookmarkEnd w:id="13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его проведения;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предоставляет информацию в Правительство Республики Казахстан по итогам мониторинга реализации государственного социального заказа;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33" w:name="SUB4010401"/>
      <w:bookmarkEnd w:id="13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4-1 в соответствии с </w:t>
      </w:r>
      <w:bookmarkStart w:id="134" w:name="SUB1004876204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"http://online.zakon.kz/Document/?link_id=1004876204"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3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4-1) осуществляет проверку сведений, представляемых в соответствии с </w:t>
      </w:r>
      <w:bookmarkStart w:id="135" w:name="SUB100487620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"http://online.zakon.kz/Document/?link_id=1004876209" \o "Закон Республики Казахстан от 16 января 2001 года № 142-II \«О некоммерческих организациях\» (с изменениями и дополнениями по состоянию на 03.12.2015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пунктом 5 статьи 41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3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Закона Республики Казахстан «О некоммерческих организациях» для включения в Базу данных неправительственных организаций;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36" w:name="SUB401005"/>
      <w:bookmarkEnd w:id="13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разрабатывает и (или) утверждает в пределах своей компетенции нормативные правовые акты в области государственного социального заказа;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37" w:name="SUB401006"/>
      <w:bookmarkEnd w:id="13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Подпункт 6 изложен в редакции </w:t>
      </w:r>
      <w:bookmarkStart w:id="138" w:name="SUB1004876204_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"http://online.zakon.kz/Document/?link_id=1004876204"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3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139" w:name="SUB1004876205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"http://online.zakon.kz/Document/?link_id=1004876205"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3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6) осуществляет ведение Базы данных неправительственных организаций;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40" w:name="SUB4010601"/>
      <w:bookmarkStart w:id="141" w:name="SUB40100601"/>
      <w:bookmarkEnd w:id="140"/>
      <w:bookmarkEnd w:id="14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6-1 в соответствии с </w:t>
      </w:r>
      <w:bookmarkStart w:id="142" w:name="SUB1004876204_5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"http://online.zakon.kz/Document/?link_id=1004876204"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4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6-1) определяет </w:t>
      </w:r>
      <w:bookmarkStart w:id="143" w:name="SUB100495295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"http://online.zakon.kz/Document/?link_id=1004952959" \o "Приказ Министра культуры и спорта Республики Казахстан от 22 декабря 2015 года № 405 \«Об утверждении Правил предоставления сведений о своей деятельности неправительственными организациями и формирования Базы данных о них\»"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порядок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43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формирования Базы данных неправительственных организаций;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44" w:name="SUB401007"/>
      <w:bookmarkEnd w:id="14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7) создает и обеспечивает функционирование электронных информационных ресурсов в области государственного социального заказа, организует доступ к ним физических и юридических лиц в соответствии с законодательством Республики Казахстан;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45" w:name="SUB4010701"/>
      <w:bookmarkEnd w:id="14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7-1 в соответствии с </w:t>
      </w:r>
      <w:bookmarkStart w:id="146" w:name="SUB1004876204_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"http://online.zakon.kz/Document/?link_id=1004876204"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4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7-1) рассматривает отчет оператора о результатах его деятельности и утверждает его </w:t>
      </w:r>
      <w:bookmarkStart w:id="147" w:name="SUB1004961784"/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instrText xml:space="preserve"> HYPERLINK "http://online.zakon.kz/Document/?link_id=1004961784" \o "Приказ Министра культуры и спорта Республики Казахстан от 22 декабря 2015 года № 403 \«Об утверждении формы отчета оператора в сфере грантового финансирования неправительственных организаций о результатах его деятельности\»" \t "_parent" </w:instrTex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форму</w: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end"/>
      </w:r>
      <w:bookmarkEnd w:id="14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48" w:name="SUB401008"/>
      <w:bookmarkEnd w:id="14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49" w:name="SUB4020000"/>
      <w:bookmarkEnd w:id="14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Закон дополнен статьей 4-2 в соответствии с </w:t>
      </w:r>
      <w:bookmarkStart w:id="150" w:name="SUB1002207620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"http://online.zakon.kz/Document/?link_id=1002207620"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5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года); внесены изменения в соответствии с </w:t>
      </w:r>
      <w:bookmarkStart w:id="151" w:name="SUB100487620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5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152" w:name="SUB1004876207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"http://online.zakon.kz/Document/?link_id=1004876207"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5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4-2. Компетенция государственных органов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Государственные органы: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осуществляют формирование и реализацию государственного социального заказа в порядке, определяемом Правительством Республики Казахстан;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создают советы по взаимодействию и сотрудничеству с неправительственными организациями;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предоставляют информацию по реализации государственного социального заказа в уполномоченный орган;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оказывают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5) осуществляют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Местные исполнительные органы собирают, обобщают и представляют в уполномоченный орган сведения о неправительственных организациях, осуществляющих деятельность на соответствующей административно-территориальной единице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53" w:name="SUB4030000"/>
      <w:bookmarkEnd w:id="15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Закон дополнен статьей 4-3 в соответствии с </w:t>
      </w:r>
      <w:bookmarkStart w:id="154" w:name="SUB1004876208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"http://online.zakon.kz/Document/?link_id=1004876208"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5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4-3. Проверка сведений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55" w:name="SUB4030100"/>
      <w:bookmarkEnd w:id="15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Проверка сведений, представляемых в Базу данных неправительственных организаций, осуществляется уполномоченным органом.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56" w:name="SUB4030200"/>
      <w:bookmarkEnd w:id="15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Основаниями для проведения проверки сведений являются результаты мониторинга реализации государственного социального заказа и мониторинга реализации грантов для неправительственных организаций, жалобы физических и юридических лиц, информация государственных органов, публикации в средствах массовой информации.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 проведению проверки при необходимости могут привлекаться представители других государственных органов.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57" w:name="SUB50000"/>
      <w:bookmarkEnd w:id="15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статью 5 внесены изменения в соответствии с </w:t>
      </w:r>
      <w:bookmarkStart w:id="158" w:name="SUB1004876211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"http://online.zakon.kz/Document/?link_id=1004876211"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5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159" w:name="SUB100487602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"http://online.zakon.kz/Document/?link_id=1004876024"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5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5. Сферы реализации государственного социального заказа, предоставления грантов и присуждения премий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Реализация государственного социального заказа, предоставление грантов и присуждение премий осуществляются по следующим направлениям: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0" w:name="SUB50001"/>
      <w:bookmarkEnd w:id="16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достижение целей в области образования, науки, информации, физической культуры и спорта;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1" w:name="SUB50002"/>
      <w:bookmarkEnd w:id="161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охрана здоровья граждан, пропаганда здорового образа жизни;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2" w:name="SUB50003"/>
      <w:bookmarkEnd w:id="16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охрана окружающей среды;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3" w:name="SUB50004"/>
      <w:bookmarkEnd w:id="163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поддержка молодежной политики и детских инициатив;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4" w:name="SUB50005"/>
      <w:bookmarkEnd w:id="16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5) решение проблем демографии;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5" w:name="SUB50006"/>
      <w:bookmarkEnd w:id="16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6) решение гендерных проблем;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6" w:name="SUB50007"/>
      <w:bookmarkEnd w:id="16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7) поддержка социально уязвимых слоев населения;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7" w:name="SUB50008"/>
      <w:bookmarkEnd w:id="16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8) помощь детям-сиротам, детям из неполных и многодетных семей;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8" w:name="SUB50009"/>
      <w:bookmarkEnd w:id="16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9) содействие в трудоустройстве граждан;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69" w:name="SUB50010"/>
      <w:bookmarkEnd w:id="16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10) защита прав, законных интересов граждан и организаций;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70" w:name="SUB50011"/>
      <w:bookmarkEnd w:id="17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11) развитие культуры и искусства;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71" w:name="SUB50012"/>
      <w:bookmarkEnd w:id="171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12) охрана историко-культурного наследия;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72" w:name="SUB50013"/>
      <w:bookmarkEnd w:id="17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В подпункт 13 внесены изменения в соответствии с </w:t>
      </w:r>
      <w:bookmarkStart w:id="173" w:name="SUB100220762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"http://online.zakon.kz/Document/?link_id=1002207622"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7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174" w:name="SUB100220762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"http://online.zakon.kz/Document/?link_id=1002207623"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7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13) укрепление общественного согласия и национального единства;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13-1 в соответствии с </w:t>
      </w:r>
      <w:bookmarkStart w:id="175" w:name="SUB1002325079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"http://online.zakon.kz/Document/?link_id=1002325079" \o "Закон Республики Казахстан от 15 февраля 2012 года № 556-IV \«О внесении изменений и дополнений в некоторые законодательные акты Республики Казахстан по вопросам службы пробации\»"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7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15.02.12 г. № 556-IV)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13-1) содействие службам пробации уголовно-исполнительной инспекции при оказании социально-правовой помощи лицам, состоящим на их учете;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13-2 в соответствии с </w:t>
      </w:r>
      <w:bookmarkStart w:id="176" w:name="SUB1003483860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"http://online.zakon.kz/Document/?link_id=1003483860" \o "Закон Республики Казахстан от 15 апреля 2013 года № 89-V \«О внесении изменений и дополнений в некоторые законодательные акты Республики Казахстан по вопросам государственных услуг\»"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7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15.04.13 г. № 89-V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13-2) </w:t>
      </w:r>
      <w:bookmarkStart w:id="177" w:name="SUB100365162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"http://online.zakon.kz/Document/?link_id=1003651620" \o "Закон Республики Казахстан от 15 апреля 2013 года № 88-V \«О государственных услугах\» (с изменениями по состоянию на 03.12.2015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проведение общественного мониторинга качества оказания государственных услуг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7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78" w:name="SUB5001303"/>
      <w:bookmarkEnd w:id="17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подпунктом 13-3 в соответствии с </w:t>
      </w:r>
      <w:bookmarkStart w:id="179" w:name="SUB100388210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"http://online.zakon.kz/Document/?link_id=1003882106" \o "Закон Республики Казахстан от 18 февраля 2014 года № 175-V \«О внесении изменений и дополнений в некоторые законодательные акты Республики Казахстан по вопросам противодействия бытовому насилию\»"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7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18.02.14 г. № 175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13-3) исключен в соответствии с </w:t>
      </w:r>
      <w:bookmarkStart w:id="180" w:name="SUB1004876211_2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"http://online.zakon.kz/Document/?link_id=1004876211"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18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02.12.15 г. № 429-V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181" w:name="SUB100487621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"http://online.zakon.kz/Document/?link_id=1004876212"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8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82" w:name="SUB50014"/>
      <w:bookmarkEnd w:id="18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14) исключен в соответствии с </w:t>
      </w:r>
      <w:bookmarkStart w:id="183" w:name="SUB1004876211_3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"http://online.zakon.kz/Document/?link_id=1004876211"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183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02.12.15 г. № 429-V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</w:t>
      </w:r>
      <w:bookmarkStart w:id="184" w:name="SUB100487621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"http://online.zakon.kz/Document/?link_id=1004876213"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8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85" w:name="SUB50200"/>
      <w:bookmarkEnd w:id="18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дополнена пунктом 2 в соответствии с </w:t>
      </w:r>
      <w:bookmarkStart w:id="186" w:name="SUB1004876211_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"http://online.zakon.kz/Document/?link_id=1004876211"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8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2. Реализация государственного социального заказа осуществляется также по направлениям: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оказания помощи лицу (семье), находящемуся в трудной жизненной ситуации;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по иным социально значимым направлениям, не противоречащим законодательству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87" w:name="SUB5010000"/>
      <w:bookmarkEnd w:id="18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Закон дополнен статьей 5-1 в соответствии с </w:t>
      </w:r>
      <w:bookmarkStart w:id="188" w:name="SUB1004876216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8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5-1. База данных неправительственных организаций</w:t>
      </w:r>
    </w:p>
    <w:bookmarkStart w:id="189" w:name="SUB1004952959_2"/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instrText xml:space="preserve"> HYPERLINK "http://online.zakon.kz/Document/?link_id=1004952959" \o "Приказ Министра культуры и спорта Республики Казахстан от 22 декабря 2015 года № 405 \«Об утверждении Правил предоставления сведений о своей деятельности неправительственными организациями и формирования Базы данных о них\»" \t "_parent" </w:instrTex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Формирование</w: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end"/>
      </w:r>
      <w:bookmarkEnd w:id="18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Базы данных неправительственных организаций осуществляется на основе сведений, представляемых в соответствии с </w:t>
      </w:r>
      <w:bookmarkStart w:id="190" w:name="SUB1004876209_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"http://online.zakon.kz/Document/?link_id=1004876209" \o "Закон Республики Казахстан от 16 января 2001 года № 142-II \«О некоммерческих организациях\» (с изменениями и дополнениями по состоянию на 03.12.2015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пунктом 5 статьи 41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9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Закона Республики Казахстан «О некоммерческих организациях», а также сведений, представляемых местными исполнительными органами.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91" w:name="SUB60000"/>
      <w:bookmarkEnd w:id="191"/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6. Осуществление государственного социального заказа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Пункт 1 изложен в редакции </w:t>
      </w:r>
      <w:bookmarkStart w:id="192" w:name="SUB1002207630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"http://online.zakon.kz/Document/?link_id=1002207630"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9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193" w:name="SUB1002207631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"http://online.zakon.kz/Document/?link_id=1002207631"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9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Государственный социальный заказ осуществляется государственными органами и неправительственными организациями.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94" w:name="SUB60200"/>
      <w:bookmarkEnd w:id="19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Государственный социальный заказ осуществляется в соответствии с законодательством Республики Казахстан о государственном социальном заказе и о </w:t>
      </w:r>
      <w:bookmarkStart w:id="195" w:name="SUB100468165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"http://online.zakon.kz/Document/?link_id=1004681657" \o "Приказ Министра финансов Республики Казахстан от 23 июня 2015 года № 379 \«Об утверждении Правил осуществления государственных закупок\»"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государственных закупках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9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196" w:name="SUB60300"/>
      <w:bookmarkEnd w:id="19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Пункт 3 изложен в редакции </w:t>
      </w:r>
      <w:bookmarkStart w:id="197" w:name="SUB1002207630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"http://online.zakon.kz/Document/?link_id=1002207630"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9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22.12.11 г. № 515-IV (введен в действие с 1 января 2012 года) (</w:t>
      </w:r>
      <w:bookmarkStart w:id="198" w:name="SUB100220763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"http://online.zakon.kz/Document/?link_id=1002207632"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19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Для участия в конкурсе допускаются потенциальные поставщики, осуществляющие деятельность в соответствии с уставными целями по направлениям, предусмотренным </w:t>
      </w:r>
      <w:bookmarkStart w:id="199" w:name="SUB1000328055_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"http://online.zakon.kz/Document/?link_id=1000328055" \o "Закон Республики Казахстан от 12 апреля 2005 года № 36-III \«О государственном социальном заказе, грантах и премиях для неправительственных организаций в Республике Казахстан\» (с изменениями и дополнениями по состоянию на 02.12.2015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статьей 5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19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настоящего Закона.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00" w:name="SUB60400"/>
      <w:bookmarkEnd w:id="20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Исключен в соответствии с </w:t>
      </w:r>
      <w:bookmarkStart w:id="201" w:name="SUB1002207630_3"/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instrText xml:space="preserve"> HYPERLINK "http://online.zakon.kz/Document/?link_id=1002207630" \o "Закон Республики Казахстан от 22 декабря 2011 года № 515-IV \«О внесении изменений и дополнений в некоторые законодательные акты Республики Казахстан по вопросам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fldChar w:fldCharType="end"/>
      </w:r>
      <w:bookmarkEnd w:id="201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РК от 22.12.11 г. № 515-IV </w:t>
      </w: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(введен в действие с 1 января 2012 года) (</w:t>
      </w:r>
      <w:bookmarkStart w:id="202" w:name="SUB100220763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"http://online.zakon.kz/Document/?link_id=1002207633"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0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03" w:name="SUB6010000"/>
      <w:bookmarkEnd w:id="20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Закон дополнен статьей 6-1 в соответствии с </w:t>
      </w:r>
      <w:bookmarkStart w:id="204" w:name="SUB1004876216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0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6-1. Гранты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05" w:name="SUB6010100"/>
      <w:bookmarkEnd w:id="20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Грантами являются государственные, предоставляемые за счет бюджетных средств, и негосударственные, предоставляемые из внебюджетных источников физическими и юридическими лицами, международными, иностранными организациями на добровольной основе.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06" w:name="SUB6010200"/>
      <w:bookmarkEnd w:id="20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Гранты предоставляются на реализацию социальных программ, социальных проектов, разработанных неправительственными организациями, оператором в соответствии с договором на предоставление гранта.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07" w:name="SUB6010300"/>
      <w:bookmarkEnd w:id="20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Гранты предоставляются на основе конкурсного отбора неправительственным организациям, включенным в Базу данных неправительственных организаций, за исключением неправительственных организаций, находящихся в процессе ликвидации, признанных несостоятельными (банкротами), на имущество которых наложен арест и (или) экономическая деятельность которых приостановлена.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08" w:name="SUB6010400"/>
      <w:bookmarkEnd w:id="20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Неправительственные организации, получившие грант, могут использовать часть полученных средств, но не более десяти процентов, на материально-техническое обеспечение.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09" w:name="SUB6010500"/>
      <w:bookmarkEnd w:id="20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Действие настоящей статьи не распространяется на отношения, возникающие в процессе предоставления грантов, которые регулируются </w:t>
      </w:r>
      <w:bookmarkStart w:id="210" w:name="SUB100237425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"http://online.zakon.kz/Document/?link_id=1002374250" \o "Кодекс Республики Казахстан от 10 декабря 2008 года № 99-IV \«О налогах и других обязательных платежах в бюджет (Налоговый кодекс)\» (с изменениями и дополнениями по состоянию на 14.01.2016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Кодексом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21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Республики Казахстан «О налогах и других обязательных платежах в бюджет» (Налоговый кодекс) и иными законами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См.: </w:t>
      </w:r>
      <w:bookmarkStart w:id="211" w:name="SUB1004951520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"http://online.zakon.kz/Document/?link_id=1004951520" \o "Приказ Министра культуры и спорта Республики Казахстан от 25 декабря 2015 года № 413 \«Об утверждении Правил предоставления грантов для неправительственных организаций и осуществления мониторинга за их реализацией\»"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Правила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1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предоставления грантов для неправительственных организаций и осуществления мониторинга за их реализацией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12" w:name="SUB6020000"/>
      <w:bookmarkEnd w:id="21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lastRenderedPageBreak/>
        <w:t>Закон дополнен статьей 6-2 в соответствии с </w:t>
      </w:r>
      <w:bookmarkStart w:id="213" w:name="SUB1004876216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1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6-2. Оператор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14" w:name="SUB6020100"/>
      <w:bookmarkEnd w:id="21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Оператор вправе: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15" w:name="SUB6020101"/>
      <w:bookmarkEnd w:id="215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предоставлять государственные и негосударственные гранты неправительственным организациям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сферы, за исключением случаев, предусмотренных налоговым законодательством Республики Казахстан;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16" w:name="SUB6020102"/>
      <w:bookmarkEnd w:id="21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привлекать экспертов для мониторинга реализации грантов в целях развития общественного контроля.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17" w:name="SUB6020200"/>
      <w:bookmarkEnd w:id="21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Оператор обязан: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18" w:name="SUB6020201"/>
      <w:bookmarkEnd w:id="21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1) осуществлять мониторинг за реализацией грантов в соответствии с </w:t>
      </w:r>
      <w:bookmarkStart w:id="219" w:name="SUB1004951518"/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instrText xml:space="preserve"> HYPERLINK "http://online.zakon.kz/Document/?link_id=1004951518" \o "Приказ Министра культуры и спорта Республики Казахстан от 25 декабря 2015 года № 413 \«Об утверждении Правил предоставления грантов для неправительственных организаций и осуществления мониторинга за их реализацией\»" \t "_parent" </w:instrTex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правилами</w: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end"/>
      </w:r>
      <w:bookmarkEnd w:id="21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предоставления грантов для неправительственных организаций и осуществления мониторинга за их реализацией;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0" w:name="SUB6020202"/>
      <w:bookmarkEnd w:id="22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2) вносить предложения по совершенствованию механизмов предоставления грантов в уполномоченный орган;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1" w:name="SUB6020203"/>
      <w:bookmarkEnd w:id="221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3) размещать информацию о реализации грантов на своем интернет-ресурсе;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2" w:name="SUB6020204"/>
      <w:bookmarkEnd w:id="22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4) представлять ежегодный </w:t>
      </w:r>
      <w:bookmarkStart w:id="223" w:name="SUB1004961784_2"/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instrText xml:space="preserve"> HYPERLINK "http://online.zakon.kz/Document/?link_id=1004961784" \o "Приказ Министра культуры и спорта Республики Казахстан от 22 декабря 2015 года № 403 \«Об утверждении формы отчета оператора в сфере грантового финансирования неправительственных организаций о результатах его деятельности\»" \t "_parent" </w:instrTex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отчет</w:t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lang w:eastAsia="ru-RU"/>
        </w:rPr>
        <w:fldChar w:fldCharType="end"/>
      </w:r>
      <w:bookmarkEnd w:id="223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о результатах своей деятельности в уполномоченный орган, а также размещать его на своем интернет-ресурсе.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4" w:name="SUB6030000"/>
      <w:bookmarkEnd w:id="22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Закон дополнен статьей 6-3 в соответствии с </w:t>
      </w:r>
      <w:bookmarkStart w:id="225" w:name="SUB1004876216_4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"http://online.zakon.kz/Document/?link_id=1004876216"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Законом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2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6-3. Премии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6" w:name="SUB6030100"/>
      <w:bookmarkEnd w:id="226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 Премии присуждаются уполномоченным органом после получения рекомендаций Координационного совета.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7" w:name="SUB6030200"/>
      <w:bookmarkEnd w:id="227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 Заявки о выдвижении неправительственных организаций на соискание премии подаются неправительственными организациями и государственными органами в уполномоченный орган ежегодно до 1 сентября.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8" w:name="SUB6030300"/>
      <w:bookmarkEnd w:id="228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 Не допускается повторное выдвижение на соискание премии одних и тех же неправительственных организаций в течение трех лет подряд. Одна и та же неправительственная организация не может выдвигаться на соискание премии более чем по одной номинации.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29" w:name="SUB6030400"/>
      <w:bookmarkEnd w:id="229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Минимальный размер премии составляет двухтысячекратный размер месячного расчетного показателя, установленного на соответствующий финансовый год законом о республиканском бюджете.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30" w:name="SUB6030500"/>
      <w:bookmarkEnd w:id="230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Премия по одной номинации может присуждаться одному или одновременно нескольким соискателям. В этом случае премия делится поровну между ними.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31" w:name="SUB70000"/>
      <w:bookmarkEnd w:id="23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7 изложена в редакции </w:t>
      </w:r>
      <w:bookmarkStart w:id="232" w:name="SUB1004876217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"http://online.zakon.kz/Document/?link_id=1004876217"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32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233" w:name="SUB1004876218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"http://online.zakon.kz/Document/?link_id=1004876218"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33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7. Финансирование и использование бюджетных средств государственного социального заказа, государственных грантов и премий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Финансирование государственного социального заказа, государственных грантов и премий осуществляется за счет бюджетных средств.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Бюджетные средства, предусмотренные для реализации государственного социального заказа, предоставления государственных грантов и присуждения премий используются в целях и порядке, установленных настоящим Законом, иными нормативными правовыми актами Республики Казахстан, договором на осуществление государственного социального заказа, договором на предоставление государственного гранта.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34" w:name="SUB80000"/>
      <w:bookmarkEnd w:id="234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8 изложена в редакции </w:t>
      </w:r>
      <w:bookmarkStart w:id="235" w:name="SUB1004876217_2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"http://online.zakon.kz/Document/?link_id=1004876217"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35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236" w:name="SUB1004876220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"http://online.zakon.kz/Document/?link_id=1004876220"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36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8. Контроль за исполнением государственного социального заказа, использованием грантов и присуждением премий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Контроль за исполнением государственного социального заказа, использованием грантов и присуждением премий осуществляется уполномоченным органом, а также иными государственными органами в пределах их компетенции, установленной законодательством 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См.: </w:t>
      </w:r>
      <w:bookmarkStart w:id="237" w:name="SUB1004951520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"http://online.zakon.kz/Document/?link_id=1004951520" \o "Приказ Министра культуры и спорта Республики Казахстан от 25 декабря 2015 года № 413 \«Об утверждении Правил предоставления грантов для неправительственных организаций и осуществления мониторинга за их реализацией\»"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Правила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37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предоставления грантов для неправительственных организаций и осуществления мониторинга за их реализацией, </w:t>
      </w:r>
      <w:bookmarkStart w:id="238" w:name="SUB100495206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"http://online.zakon.kz/Document/?link_id=1004952063" \o "Приказ Министра культуры и спорта Республики Казахстан от 22 декабря 2015 года № 406 \«Об утверждении Правил проведения мониторинга реализации государственного социального заказа\»"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Правила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38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проведения мониторинга реализации государственного социального заказа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39" w:name="SUB90000"/>
      <w:bookmarkEnd w:id="239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Статья 9 изложена в редакции </w:t>
      </w:r>
      <w:bookmarkStart w:id="240" w:name="SUB1004876217_3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"http://online.zakon.kz/Document/?link_id=1004876217" \o "Закон Республики Казахстан от 2 декабря 2015 года № 429-V \«О внесении изменений и дополнений в некоторые законодательные акты Республики Казахстан по вопросам деятельности неправительственных организаций\»"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40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 РК от 02.12.15 г. № 429-V (</w:t>
      </w:r>
      <w:bookmarkStart w:id="241" w:name="SUB1004876221"/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instrText xml:space="preserve"> HYPERLINK "http://online.zakon.kz/Document/?link_id=1004876221" \o "(СТАРАЯ РЕДАКЦИЯ) ЗАКОН РК ОТ 12.04.05 № 36-III" \t "_parent" </w:instrTex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см. стар. ред.</w:t>
      </w:r>
      <w:r w:rsidRPr="00CF51BB">
        <w:rPr>
          <w:rFonts w:ascii="Times New Roman" w:eastAsia="Times New Roman" w:hAnsi="Times New Roman" w:cs="Times New Roman"/>
          <w:i/>
          <w:iCs/>
          <w:color w:val="333399"/>
          <w:kern w:val="0"/>
          <w:sz w:val="24"/>
          <w:szCs w:val="24"/>
          <w:u w:val="single"/>
          <w:lang w:eastAsia="ru-RU"/>
        </w:rPr>
        <w:fldChar w:fldCharType="end"/>
      </w:r>
      <w:bookmarkEnd w:id="241"/>
      <w:r w:rsidRPr="00CF51BB">
        <w:rPr>
          <w:rFonts w:ascii="Times New Roman" w:eastAsia="Times New Roman" w:hAnsi="Times New Roman" w:cs="Times New Roman"/>
          <w:i/>
          <w:iCs/>
          <w:color w:val="FF0000"/>
          <w:kern w:val="0"/>
          <w:sz w:val="24"/>
          <w:szCs w:val="24"/>
          <w:lang w:eastAsia="ru-RU"/>
        </w:rPr>
        <w:t>)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9. Ответственность за нарушение законодательства Республики Казахстан о государственном социальном заказе, грантах и премиях для неправительственных организаций в Республике Казахстан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Нарушение законодательства Республики Казахстан о государственном социальном заказе, грантах и премиях для неправительственных организаций в Республике Казахстан влечет ответственность, установленную </w:t>
      </w:r>
      <w:bookmarkStart w:id="242" w:name="SUB1004113393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"http://online.zakon.kz/Document/?link_id=1004113393" \o "Кодекс Республики Казахстан об административных правонарушениях от 5 июля 2014 года № 235-V (с изменениями и дополнениями по состоянию на 22.01.2016 г.)"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законами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24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Республики Казахстан.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left="1200" w:hanging="8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bookmarkStart w:id="243" w:name="SUB100000"/>
      <w:bookmarkEnd w:id="243"/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Статья 10. Порядок введения в действие настоящего Закона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Настоящий Закон вводится в действие со дня его официального </w:t>
      </w:r>
      <w:bookmarkStart w:id="244" w:name="SUB1000328056_2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begin"/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instrText xml:space="preserve"> HYPERLINK "http://online.zakon.kz/Document/?link_id=1000328056" \o "СПРАВКА О ЗАКОНЕ РК ОТ 12.04.05 № 36-III" \t "_parent" </w:instrTex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separate"/>
      </w:r>
      <w:r w:rsidRPr="00CF51BB">
        <w:rPr>
          <w:rFonts w:ascii="Times New Roman" w:eastAsia="Times New Roman" w:hAnsi="Times New Roman" w:cs="Times New Roman"/>
          <w:b/>
          <w:bCs/>
          <w:color w:val="000080"/>
          <w:kern w:val="0"/>
          <w:sz w:val="24"/>
          <w:szCs w:val="24"/>
          <w:u w:val="single"/>
          <w:lang w:eastAsia="ru-RU"/>
        </w:rPr>
        <w:t>опубликования</w:t>
      </w: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fldChar w:fldCharType="end"/>
      </w:r>
      <w:bookmarkEnd w:id="244"/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Президент</w:t>
      </w:r>
    </w:p>
    <w:p w:rsidR="00CF51BB" w:rsidRPr="00CF51BB" w:rsidRDefault="00CF51BB" w:rsidP="00CF5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Республики Казахстан</w:t>
      </w:r>
    </w:p>
    <w:p w:rsidR="00CF51BB" w:rsidRPr="00CF51BB" w:rsidRDefault="00CF51BB" w:rsidP="00CF5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Н. НАЗАРБАЕВ</w:t>
      </w:r>
    </w:p>
    <w:p w:rsidR="00CF51BB" w:rsidRPr="00CF51BB" w:rsidRDefault="00CF51BB" w:rsidP="00CF5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 </w:t>
      </w:r>
    </w:p>
    <w:p w:rsidR="00CF51BB" w:rsidRPr="00CF51BB" w:rsidRDefault="00CF51BB" w:rsidP="00CF51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Астана, Акорда, 12 апреля 2005 года</w:t>
      </w:r>
    </w:p>
    <w:p w:rsidR="00CF51BB" w:rsidRPr="00CF51BB" w:rsidRDefault="00CF51BB" w:rsidP="00CF51BB">
      <w:pPr>
        <w:shd w:val="clear" w:color="auto" w:fill="FFFFFF"/>
        <w:spacing w:after="0" w:line="240" w:lineRule="auto"/>
        <w:ind w:firstLine="90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</w:pPr>
      <w:r w:rsidRPr="00CF51BB"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lang w:eastAsia="ru-RU"/>
        </w:rPr>
        <w:t>№ 36-III ЗРК</w:t>
      </w:r>
    </w:p>
    <w:p w:rsidR="00821000" w:rsidRDefault="00821000"/>
    <w:sectPr w:rsidR="00821000" w:rsidSect="0082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1BB"/>
    <w:rsid w:val="00576582"/>
    <w:rsid w:val="00821000"/>
    <w:rsid w:val="00C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1">
    <w:name w:val="s1"/>
    <w:basedOn w:val="a0"/>
    <w:rsid w:val="00CF51BB"/>
  </w:style>
  <w:style w:type="character" w:customStyle="1" w:styleId="apple-converted-space">
    <w:name w:val="apple-converted-space"/>
    <w:basedOn w:val="a0"/>
    <w:rsid w:val="00CF51BB"/>
  </w:style>
  <w:style w:type="character" w:customStyle="1" w:styleId="s3">
    <w:name w:val="s3"/>
    <w:basedOn w:val="a0"/>
    <w:rsid w:val="00CF51BB"/>
  </w:style>
  <w:style w:type="character" w:customStyle="1" w:styleId="s9">
    <w:name w:val="s9"/>
    <w:basedOn w:val="a0"/>
    <w:rsid w:val="00CF51BB"/>
  </w:style>
  <w:style w:type="character" w:styleId="a3">
    <w:name w:val="Hyperlink"/>
    <w:basedOn w:val="a0"/>
    <w:uiPriority w:val="99"/>
    <w:semiHidden/>
    <w:unhideWhenUsed/>
    <w:rsid w:val="00CF51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51BB"/>
    <w:rPr>
      <w:color w:val="800080"/>
      <w:u w:val="single"/>
    </w:rPr>
  </w:style>
  <w:style w:type="paragraph" w:customStyle="1" w:styleId="j12">
    <w:name w:val="j12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j13">
    <w:name w:val="j13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0">
    <w:name w:val="s0"/>
    <w:basedOn w:val="a0"/>
    <w:rsid w:val="00CF51BB"/>
  </w:style>
  <w:style w:type="paragraph" w:customStyle="1" w:styleId="j14">
    <w:name w:val="j14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orrespondent">
    <w:name w:val="correspondent"/>
    <w:basedOn w:val="a0"/>
    <w:rsid w:val="00CF51BB"/>
  </w:style>
  <w:style w:type="paragraph" w:customStyle="1" w:styleId="j15">
    <w:name w:val="j15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2">
    <w:name w:val="s2"/>
    <w:basedOn w:val="a0"/>
    <w:rsid w:val="00CF51BB"/>
  </w:style>
  <w:style w:type="character" w:customStyle="1" w:styleId="s30">
    <w:name w:val="s30"/>
    <w:basedOn w:val="a0"/>
    <w:rsid w:val="00CF51BB"/>
  </w:style>
  <w:style w:type="character" w:customStyle="1" w:styleId="s90">
    <w:name w:val="s90"/>
    <w:basedOn w:val="a0"/>
    <w:rsid w:val="00CF51BB"/>
  </w:style>
  <w:style w:type="character" w:customStyle="1" w:styleId="j21">
    <w:name w:val="j21"/>
    <w:basedOn w:val="a0"/>
    <w:rsid w:val="00CF51BB"/>
  </w:style>
  <w:style w:type="paragraph" w:customStyle="1" w:styleId="j16">
    <w:name w:val="j16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j17">
    <w:name w:val="j17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j18">
    <w:name w:val="j18"/>
    <w:basedOn w:val="a"/>
    <w:rsid w:val="00CF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9243</Words>
  <Characters>52688</Characters>
  <Application>Microsoft Office Word</Application>
  <DocSecurity>0</DocSecurity>
  <Lines>439</Lines>
  <Paragraphs>123</Paragraphs>
  <ScaleCrop>false</ScaleCrop>
  <Company/>
  <LinksUpToDate>false</LinksUpToDate>
  <CharactersWithSpaces>61808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1</cp:revision>
  <dcterms:created xsi:type="dcterms:W3CDTF">2016-01-28T14:10:00Z</dcterms:created>
  <dcterms:modified xsi:type="dcterms:W3CDTF">2016-01-28T14:11:00Z</dcterms:modified>
</cp:coreProperties>
</file>